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30" w:rsidRPr="000C2826" w:rsidRDefault="00180430" w:rsidP="00180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180430" w:rsidRPr="005D4F9E" w:rsidRDefault="00180430" w:rsidP="0018043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80430" w:rsidRDefault="00180430" w:rsidP="00180430">
      <w:pPr>
        <w:tabs>
          <w:tab w:val="left" w:pos="779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08.06.</w:t>
      </w:r>
      <w:r w:rsidRPr="007E69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2021  </w:t>
      </w:r>
      <w:r w:rsidRPr="007E6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</w:t>
      </w:r>
      <w:proofErr w:type="spellStart"/>
      <w:r w:rsidRPr="007E69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с.Перемиль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</w:t>
      </w:r>
      <w:r w:rsidRPr="007E69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02-у</w:t>
      </w:r>
    </w:p>
    <w:p w:rsidR="00180430" w:rsidRDefault="00180430" w:rsidP="001804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перев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наступний </w:t>
      </w:r>
    </w:p>
    <w:p w:rsidR="00180430" w:rsidRDefault="00180430" w:rsidP="001804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рік навчання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0430" w:rsidRDefault="00180430" w:rsidP="001804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430" w:rsidRDefault="00180430" w:rsidP="0018043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1E">
        <w:rPr>
          <w:rFonts w:ascii="Times New Roman" w:hAnsi="Times New Roman" w:cs="Times New Roman"/>
          <w:sz w:val="28"/>
          <w:szCs w:val="28"/>
        </w:rPr>
        <w:t>Відповідно до статті 17 Закону України «Про повну загальну середню освіту»,  наказу Міністерства освіти і науки України від</w:t>
      </w:r>
      <w:r>
        <w:rPr>
          <w:rFonts w:ascii="Times New Roman" w:hAnsi="Times New Roman" w:cs="Times New Roman"/>
          <w:sz w:val="28"/>
          <w:szCs w:val="28"/>
        </w:rPr>
        <w:t xml:space="preserve"> 03</w:t>
      </w:r>
      <w:r w:rsidRPr="004A211E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A211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273</w:t>
      </w:r>
      <w:r w:rsidRPr="004A211E">
        <w:rPr>
          <w:rFonts w:ascii="Times New Roman" w:hAnsi="Times New Roman" w:cs="Times New Roman"/>
          <w:sz w:val="28"/>
          <w:szCs w:val="28"/>
        </w:rPr>
        <w:t xml:space="preserve"> «Про звільнення від  проходження державної підсумкової атестації учнів, які завершують здобуття початкової та базової загальної середньої освіти у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A211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A211E">
        <w:rPr>
          <w:rFonts w:ascii="Times New Roman" w:hAnsi="Times New Roman" w:cs="Times New Roman"/>
          <w:sz w:val="28"/>
          <w:szCs w:val="28"/>
        </w:rPr>
        <w:t xml:space="preserve"> навчальному році»,</w:t>
      </w:r>
      <w:r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Pr="0064498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до Розділу ІІ </w:t>
      </w:r>
      <w:r w:rsidRPr="0064498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Прикінцеві та перехідні положення Закону України </w:t>
      </w:r>
      <w:r w:rsidRPr="0064498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Про внесення змін до деяких законодавчих актів України, спрямованих на забезпечення додаткових соціальних та економічних гарантій у зв</w:t>
      </w:r>
      <w:r w:rsidRPr="0064498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язку з поширенням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коронавірусної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хвороби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44987">
        <w:rPr>
          <w:rFonts w:ascii="Times New Roman" w:hAnsi="Times New Roman" w:cs="Times New Roman"/>
          <w:sz w:val="28"/>
          <w:szCs w:val="28"/>
        </w:rPr>
        <w:t>-19)</w:t>
      </w:r>
      <w:r>
        <w:rPr>
          <w:rFonts w:ascii="Times New Roman" w:hAnsi="Times New Roman" w:cs="Times New Roman"/>
          <w:sz w:val="28"/>
          <w:szCs w:val="28"/>
        </w:rPr>
        <w:t xml:space="preserve"> (щодо окремих питань завершення 2020-2021 навчального року)</w:t>
      </w:r>
      <w:r w:rsidRPr="0064498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211E">
        <w:rPr>
          <w:rFonts w:ascii="Times New Roman" w:hAnsi="Times New Roman" w:cs="Times New Roman"/>
          <w:sz w:val="28"/>
          <w:szCs w:val="28"/>
        </w:rPr>
        <w:t xml:space="preserve"> Порядку переведення учнів (вихованців) загальноосвітнього навчального закладу до наступного класу, затвердженого Міністерством освіти і науки України від 14.07.2015 № 762, із внесеними змінами від 0</w:t>
      </w:r>
      <w:r>
        <w:rPr>
          <w:rFonts w:ascii="Times New Roman" w:hAnsi="Times New Roman" w:cs="Times New Roman"/>
          <w:sz w:val="28"/>
          <w:szCs w:val="28"/>
        </w:rPr>
        <w:t>1 березня</w:t>
      </w:r>
      <w:r w:rsidRPr="004A211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A211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268</w:t>
      </w:r>
      <w:r w:rsidRPr="004A211E">
        <w:rPr>
          <w:rFonts w:ascii="Times New Roman" w:hAnsi="Times New Roman" w:cs="Times New Roman"/>
          <w:sz w:val="28"/>
          <w:szCs w:val="28"/>
        </w:rPr>
        <w:t xml:space="preserve">, зареєстрованого </w:t>
      </w:r>
      <w:r>
        <w:rPr>
          <w:rFonts w:ascii="Times New Roman" w:hAnsi="Times New Roman" w:cs="Times New Roman"/>
          <w:sz w:val="28"/>
          <w:szCs w:val="28"/>
        </w:rPr>
        <w:t>в Міністерстві юстиції України 13 квітня</w:t>
      </w:r>
      <w:r w:rsidRPr="004A211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A211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495/36117</w:t>
      </w:r>
      <w:r w:rsidRPr="004A211E">
        <w:rPr>
          <w:rFonts w:ascii="Times New Roman" w:hAnsi="Times New Roman" w:cs="Times New Roman"/>
          <w:sz w:val="28"/>
          <w:szCs w:val="28"/>
        </w:rPr>
        <w:t xml:space="preserve">,  на підставі річного оцінювання, за рішенням педагогічної ради </w:t>
      </w:r>
      <w:r w:rsidRPr="00F41CD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7.06.2021</w:t>
      </w:r>
      <w:r w:rsidRPr="00F4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(Протокол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41C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80430" w:rsidRDefault="00180430" w:rsidP="0018043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:rsidR="00180430" w:rsidRDefault="00180430" w:rsidP="0018043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37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Перевести на наступний рік навчання усіх 11 учнів 1 класу.</w:t>
      </w:r>
    </w:p>
    <w:p w:rsidR="00180430" w:rsidRDefault="00180430" w:rsidP="0018043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7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Перевести на наступний рік навчання усіх 7 учнів 2класу .</w:t>
      </w:r>
    </w:p>
    <w:p w:rsidR="00180430" w:rsidRDefault="00180430" w:rsidP="0018043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3.Перевести на наступний рік навчання усіх 13 учнів 3 класу.</w:t>
      </w:r>
    </w:p>
    <w:p w:rsidR="00180430" w:rsidRDefault="00180430" w:rsidP="0018043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4.Перевести на наступний рік навчання усіх 13 учнів 4 класу.</w:t>
      </w:r>
    </w:p>
    <w:p w:rsidR="00180430" w:rsidRDefault="00180430" w:rsidP="0018043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5.Перевести на наступний рік навчання усіх 19 учнів 5 класу.</w:t>
      </w:r>
    </w:p>
    <w:p w:rsidR="00180430" w:rsidRDefault="00180430" w:rsidP="0018043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6.Перевести на наступний рік навчання усіх 8 учнів 6 класу.</w:t>
      </w:r>
    </w:p>
    <w:p w:rsidR="00180430" w:rsidRDefault="00180430" w:rsidP="0018043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7.Перевести на наступний рік навчання усіх 10 учнів 7 класу.</w:t>
      </w:r>
    </w:p>
    <w:p w:rsidR="00180430" w:rsidRDefault="00180430" w:rsidP="0018043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8.Перевести на наступний рік навчання усіх 7 учнів 8 класу.</w:t>
      </w:r>
    </w:p>
    <w:p w:rsidR="00180430" w:rsidRDefault="00180430" w:rsidP="0018043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9.Перевести на наступний рік навчання 7 учнів 9 класу у складі:</w:t>
      </w:r>
    </w:p>
    <w:p w:rsidR="00180430" w:rsidRDefault="00180430" w:rsidP="0018043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9.1.Антонюка Андрія Костянтиновича</w:t>
      </w:r>
    </w:p>
    <w:p w:rsidR="00180430" w:rsidRDefault="00180430" w:rsidP="0018043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9.2.Данилюка Максима Юрійовича</w:t>
      </w:r>
    </w:p>
    <w:p w:rsidR="00180430" w:rsidRDefault="00180430" w:rsidP="0018043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9.3.Колодій Марії Олександрівни</w:t>
      </w:r>
    </w:p>
    <w:p w:rsidR="00180430" w:rsidRDefault="00180430" w:rsidP="0018043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9.4.Ляшука Олександра Сергійовича</w:t>
      </w:r>
    </w:p>
    <w:p w:rsidR="00180430" w:rsidRDefault="00180430" w:rsidP="0018043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9.5.Маєвської Вероніки Анатоліївни</w:t>
      </w:r>
    </w:p>
    <w:p w:rsidR="00180430" w:rsidRDefault="00180430" w:rsidP="0018043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9.6.Мазурчук Мар</w:t>
      </w:r>
      <w:r w:rsidRPr="0083555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яни Анатоліївни</w:t>
      </w:r>
    </w:p>
    <w:p w:rsidR="00180430" w:rsidRPr="00835551" w:rsidRDefault="00180430" w:rsidP="0018043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9.7.Юзвика Антона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Олександовича</w:t>
      </w:r>
      <w:proofErr w:type="spellEnd"/>
    </w:p>
    <w:p w:rsidR="00180430" w:rsidRDefault="00180430" w:rsidP="0018043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10.Перевести на наступний рік навчання усіх 6 учнів 10 класу.</w:t>
      </w:r>
    </w:p>
    <w:p w:rsidR="00180430" w:rsidRDefault="00180430" w:rsidP="0018043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11.Класним керівникам 1-10 класів зробити відповідні записи на сторінках класного журналу в розділі </w:t>
      </w:r>
      <w:r w:rsidRPr="00180430"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Зведений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досягнень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0430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особових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справах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80430" w:rsidRPr="00180430" w:rsidRDefault="00180430" w:rsidP="0018043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0430" w:rsidRPr="00F41CD8" w:rsidRDefault="00180430" w:rsidP="0018043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ліцею                 Тамара ПУШКАР</w:t>
      </w:r>
    </w:p>
    <w:p w:rsidR="00180430" w:rsidRDefault="00180430" w:rsidP="00180430">
      <w:pPr>
        <w:tabs>
          <w:tab w:val="left" w:pos="779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80430" w:rsidRDefault="00180430" w:rsidP="001804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4A0E" w:rsidRPr="00180430" w:rsidRDefault="00384A0E" w:rsidP="00180430"/>
    <w:sectPr w:rsidR="00384A0E" w:rsidRPr="00180430" w:rsidSect="007B6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30"/>
    <w:rsid w:val="00180430"/>
    <w:rsid w:val="0038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30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30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2021-06-23T07:36:00Z</dcterms:created>
  <dcterms:modified xsi:type="dcterms:W3CDTF">2021-06-23T07:43:00Z</dcterms:modified>
</cp:coreProperties>
</file>